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8b4d8d7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4f09a74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Quadrath-Ichendorf,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ca3b41e5459e" /><Relationship Type="http://schemas.openxmlformats.org/officeDocument/2006/relationships/numbering" Target="/word/numbering.xml" Id="R27b116112ec845bd" /><Relationship Type="http://schemas.openxmlformats.org/officeDocument/2006/relationships/settings" Target="/word/settings.xml" Id="R2a1ce7f82b0e43e7" /><Relationship Type="http://schemas.openxmlformats.org/officeDocument/2006/relationships/image" Target="/word/media/7c79e260-433b-44d7-bcb5-ee0f88f22b55.png" Id="Rc2c04f09a7464041" /></Relationships>
</file>