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0e047f192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b27a6cd6c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3c4de90c94e67" /><Relationship Type="http://schemas.openxmlformats.org/officeDocument/2006/relationships/numbering" Target="/word/numbering.xml" Id="R08c14cdee3084894" /><Relationship Type="http://schemas.openxmlformats.org/officeDocument/2006/relationships/settings" Target="/word/settings.xml" Id="R6874e78a5f9b4c0f" /><Relationship Type="http://schemas.openxmlformats.org/officeDocument/2006/relationships/image" Target="/word/media/914091cd-7170-46a6-978d-5339b9247e05.png" Id="R83bb27a6cd6c4514" /></Relationships>
</file>