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b5985ce63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b338e1819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Quersa,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2dd2896c04b2c" /><Relationship Type="http://schemas.openxmlformats.org/officeDocument/2006/relationships/numbering" Target="/word/numbering.xml" Id="R92274e64a4db4027" /><Relationship Type="http://schemas.openxmlformats.org/officeDocument/2006/relationships/settings" Target="/word/settings.xml" Id="R3da6eed0b94c447f" /><Relationship Type="http://schemas.openxmlformats.org/officeDocument/2006/relationships/image" Target="/word/media/662e41bf-f168-4809-a2b2-86781f0c5b4b.png" Id="Rd98b338e18194b11" /></Relationships>
</file>