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ad96eb5f1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e5db395d2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Rackith,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1d40786264ee7" /><Relationship Type="http://schemas.openxmlformats.org/officeDocument/2006/relationships/numbering" Target="/word/numbering.xml" Id="R64960cef3cd0434d" /><Relationship Type="http://schemas.openxmlformats.org/officeDocument/2006/relationships/settings" Target="/word/settings.xml" Id="Rb457a69e462d4bca" /><Relationship Type="http://schemas.openxmlformats.org/officeDocument/2006/relationships/image" Target="/word/media/27137c3b-ba28-4721-afbe-d92927963371.png" Id="Rb9de5db395d24c9b" /></Relationships>
</file>