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52bc58be6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a23557bc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Ragenreute,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d086316af448a" /><Relationship Type="http://schemas.openxmlformats.org/officeDocument/2006/relationships/numbering" Target="/word/numbering.xml" Id="R798e4c8e10f849ab" /><Relationship Type="http://schemas.openxmlformats.org/officeDocument/2006/relationships/settings" Target="/word/settings.xml" Id="Rd116eab288b143a7" /><Relationship Type="http://schemas.openxmlformats.org/officeDocument/2006/relationships/image" Target="/word/media/7db7aeb7-cf6c-4ef7-96e4-e1ee428a81e0.png" Id="R184a23557bc643b3" /></Relationships>
</file>