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1f3e901f7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98c9987ca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1a33632fd4450" /><Relationship Type="http://schemas.openxmlformats.org/officeDocument/2006/relationships/numbering" Target="/word/numbering.xml" Id="Raa164224eeb64807" /><Relationship Type="http://schemas.openxmlformats.org/officeDocument/2006/relationships/settings" Target="/word/settings.xml" Id="Rcf7f36758d4b426c" /><Relationship Type="http://schemas.openxmlformats.org/officeDocument/2006/relationships/image" Target="/word/media/ed86ba0f-4323-437e-b742-bc474eab63ef.png" Id="R32598c9987ca45e0" /></Relationships>
</file>