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98205ee20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4f8c4a327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37cf83d0b4a87" /><Relationship Type="http://schemas.openxmlformats.org/officeDocument/2006/relationships/numbering" Target="/word/numbering.xml" Id="R7ac047906ecc4266" /><Relationship Type="http://schemas.openxmlformats.org/officeDocument/2006/relationships/settings" Target="/word/settings.xml" Id="Rc5cd939fe5b14a77" /><Relationship Type="http://schemas.openxmlformats.org/officeDocument/2006/relationships/image" Target="/word/media/a2a03c6d-b963-4d0d-9b89-e886275eb3e2.png" Id="R3044f8c4a3274a25" /></Relationships>
</file>