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fb4450f3c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823f68967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Randelsried,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af6d3abf648de" /><Relationship Type="http://schemas.openxmlformats.org/officeDocument/2006/relationships/numbering" Target="/word/numbering.xml" Id="Rbf413aebaeb94736" /><Relationship Type="http://schemas.openxmlformats.org/officeDocument/2006/relationships/settings" Target="/word/settings.xml" Id="R25dce6524e4143e6" /><Relationship Type="http://schemas.openxmlformats.org/officeDocument/2006/relationships/image" Target="/word/media/fc10774f-77a4-4a5e-85eb-f4f2040d1f49.png" Id="Rbfe823f6896742e4" /></Relationships>
</file>