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5d15a5a4d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2104e48ae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0f74e1aa243c5" /><Relationship Type="http://schemas.openxmlformats.org/officeDocument/2006/relationships/numbering" Target="/word/numbering.xml" Id="Rb2da1ed3374848f5" /><Relationship Type="http://schemas.openxmlformats.org/officeDocument/2006/relationships/settings" Target="/word/settings.xml" Id="Rc3673090306d4c19" /><Relationship Type="http://schemas.openxmlformats.org/officeDocument/2006/relationships/image" Target="/word/media/ac31586e-7a6e-4bcb-bf7b-a4aebb476acd.png" Id="R27f2104e48ae4e47" /></Relationships>
</file>