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5b3687efc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76b8296a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Rappelshofen,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7be2782c64bb1" /><Relationship Type="http://schemas.openxmlformats.org/officeDocument/2006/relationships/numbering" Target="/word/numbering.xml" Id="Rb873da6a0cbb4644" /><Relationship Type="http://schemas.openxmlformats.org/officeDocument/2006/relationships/settings" Target="/word/settings.xml" Id="R3daa8677df9a4a3c" /><Relationship Type="http://schemas.openxmlformats.org/officeDocument/2006/relationships/image" Target="/word/media/8cb21efd-abd7-49b2-9ff3-a27e4ff270d2.png" Id="R2a5076b8296a427a" /></Relationships>
</file>