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703d5ab51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25f47f0a2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e3b1ebbaf42c8" /><Relationship Type="http://schemas.openxmlformats.org/officeDocument/2006/relationships/numbering" Target="/word/numbering.xml" Id="R905ba8495a4f47dc" /><Relationship Type="http://schemas.openxmlformats.org/officeDocument/2006/relationships/settings" Target="/word/settings.xml" Id="R778f4b7d05bd493e" /><Relationship Type="http://schemas.openxmlformats.org/officeDocument/2006/relationships/image" Target="/word/media/aba8a6b7-7451-4d2e-854a-45d31b4bcd3c.png" Id="Rcc525f47f0a24ac6" /></Relationships>
</file>