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44fefdfe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7b498c0b8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1c12ccae494c" /><Relationship Type="http://schemas.openxmlformats.org/officeDocument/2006/relationships/numbering" Target="/word/numbering.xml" Id="R0bdaf831f1624a4d" /><Relationship Type="http://schemas.openxmlformats.org/officeDocument/2006/relationships/settings" Target="/word/settings.xml" Id="R1b0d15c74c884538" /><Relationship Type="http://schemas.openxmlformats.org/officeDocument/2006/relationships/image" Target="/word/media/58ae13bc-82a0-409c-bc8f-1fbd10649854.png" Id="Rb977b498c0b84b8e" /></Relationships>
</file>