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b35d63cd5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159f1edac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27174d8e54de2" /><Relationship Type="http://schemas.openxmlformats.org/officeDocument/2006/relationships/numbering" Target="/word/numbering.xml" Id="R6e70c88dc49140a1" /><Relationship Type="http://schemas.openxmlformats.org/officeDocument/2006/relationships/settings" Target="/word/settings.xml" Id="R04f9115470eb4ed3" /><Relationship Type="http://schemas.openxmlformats.org/officeDocument/2006/relationships/image" Target="/word/media/deb44e02-a7bf-4424-9e20-fc228f615eb1.png" Id="Rfb5159f1edac44fb" /></Relationships>
</file>