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01cff04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b1724894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Rauschenbach,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2ec9d17804ca2" /><Relationship Type="http://schemas.openxmlformats.org/officeDocument/2006/relationships/numbering" Target="/word/numbering.xml" Id="Rc66bbb0dc251454a" /><Relationship Type="http://schemas.openxmlformats.org/officeDocument/2006/relationships/settings" Target="/word/settings.xml" Id="Rfac6bc13801e4d96" /><Relationship Type="http://schemas.openxmlformats.org/officeDocument/2006/relationships/image" Target="/word/media/a0a6990b-292f-46f4-9ae6-74a05373a6c2.png" Id="R374ab17248944907" /></Relationships>
</file>