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e6d497632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37d33c05f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b78ba4bda41af" /><Relationship Type="http://schemas.openxmlformats.org/officeDocument/2006/relationships/numbering" Target="/word/numbering.xml" Id="Rd5d5267d383946fb" /><Relationship Type="http://schemas.openxmlformats.org/officeDocument/2006/relationships/settings" Target="/word/settings.xml" Id="R477824663d7d4e26" /><Relationship Type="http://schemas.openxmlformats.org/officeDocument/2006/relationships/image" Target="/word/media/99d97411-fc2a-4736-8345-2ab4d4cc6fa1.png" Id="Re8b37d33c05f4889" /></Relationships>
</file>