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baa5b92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cedfe0475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0b67afd8545a0" /><Relationship Type="http://schemas.openxmlformats.org/officeDocument/2006/relationships/numbering" Target="/word/numbering.xml" Id="R6f3f148c15ca4b48" /><Relationship Type="http://schemas.openxmlformats.org/officeDocument/2006/relationships/settings" Target="/word/settings.xml" Id="Rfa9d0e2742104d49" /><Relationship Type="http://schemas.openxmlformats.org/officeDocument/2006/relationships/image" Target="/word/media/827329c2-d2b5-4b85-ab2a-5ba9e25f3968.png" Id="R270cedfe04754f75" /></Relationships>
</file>