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e1b7c83dd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c01dd1efd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Reininghausen,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1b0cf2ce44e5f" /><Relationship Type="http://schemas.openxmlformats.org/officeDocument/2006/relationships/numbering" Target="/word/numbering.xml" Id="Rf5a3fd71bf624455" /><Relationship Type="http://schemas.openxmlformats.org/officeDocument/2006/relationships/settings" Target="/word/settings.xml" Id="R0db05360c60a48e5" /><Relationship Type="http://schemas.openxmlformats.org/officeDocument/2006/relationships/image" Target="/word/media/e32abf30-9e5a-45e6-9912-80fc4a12d961.png" Id="R868c01dd1efd4887" /></Relationships>
</file>