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9df16ed34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f4ab8eca8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Rembrechts,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c5e0150734ff1" /><Relationship Type="http://schemas.openxmlformats.org/officeDocument/2006/relationships/numbering" Target="/word/numbering.xml" Id="R1d1d3d4d561b47d7" /><Relationship Type="http://schemas.openxmlformats.org/officeDocument/2006/relationships/settings" Target="/word/settings.xml" Id="R4e0e80522cbc4696" /><Relationship Type="http://schemas.openxmlformats.org/officeDocument/2006/relationships/image" Target="/word/media/9ceef881-01b4-4a99-ac92-88193b0044a5.png" Id="R4b8f4ab8eca84c2b" /></Relationships>
</file>