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e8251f2dc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ea4ea1fc5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569c5488742bf" /><Relationship Type="http://schemas.openxmlformats.org/officeDocument/2006/relationships/numbering" Target="/word/numbering.xml" Id="Rc57bf0318a8a4aeb" /><Relationship Type="http://schemas.openxmlformats.org/officeDocument/2006/relationships/settings" Target="/word/settings.xml" Id="Ra92b157a563d4a15" /><Relationship Type="http://schemas.openxmlformats.org/officeDocument/2006/relationships/image" Target="/word/media/82e179bb-b01d-46de-a03e-49d4ed69f94b.png" Id="R179ea4ea1fc54b3a" /></Relationships>
</file>