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e58d2a02a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f64c612c4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Rengshausen,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19badbe8f47ad" /><Relationship Type="http://schemas.openxmlformats.org/officeDocument/2006/relationships/numbering" Target="/word/numbering.xml" Id="R5ec1c2b9593c4a07" /><Relationship Type="http://schemas.openxmlformats.org/officeDocument/2006/relationships/settings" Target="/word/settings.xml" Id="R84ea94f2da9d4141" /><Relationship Type="http://schemas.openxmlformats.org/officeDocument/2006/relationships/image" Target="/word/media/b40cdf49-2d50-4b2e-9fe1-e0326fc402e6.png" Id="R6a8f64c612c44c24" /></Relationships>
</file>