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6a07f733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d5c5389a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Renquishausen,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e5ddebc7460b" /><Relationship Type="http://schemas.openxmlformats.org/officeDocument/2006/relationships/numbering" Target="/word/numbering.xml" Id="Re866c0a83c6b4680" /><Relationship Type="http://schemas.openxmlformats.org/officeDocument/2006/relationships/settings" Target="/word/settings.xml" Id="R083d3c2098f84e35" /><Relationship Type="http://schemas.openxmlformats.org/officeDocument/2006/relationships/image" Target="/word/media/d0292a17-9b60-4003-aeac-1b3116762517.png" Id="Ra8ad5c5389a0448a" /></Relationships>
</file>