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b954627e1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0d04a5d62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Renzel,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04ed6933e4b1d" /><Relationship Type="http://schemas.openxmlformats.org/officeDocument/2006/relationships/numbering" Target="/word/numbering.xml" Id="R9950eecadb0c4a93" /><Relationship Type="http://schemas.openxmlformats.org/officeDocument/2006/relationships/settings" Target="/word/settings.xml" Id="R973e363ab6ee4ae8" /><Relationship Type="http://schemas.openxmlformats.org/officeDocument/2006/relationships/image" Target="/word/media/da0fff09-b7c6-4906-aeaa-b8f8d0729f23.png" Id="Rfe40d04a5d62492e" /></Relationships>
</file>