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bb64e6635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6e6e2108e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db9e4490d4252" /><Relationship Type="http://schemas.openxmlformats.org/officeDocument/2006/relationships/numbering" Target="/word/numbering.xml" Id="Rbc484120dfc94cd2" /><Relationship Type="http://schemas.openxmlformats.org/officeDocument/2006/relationships/settings" Target="/word/settings.xml" Id="R6ab83d3f81de402c" /><Relationship Type="http://schemas.openxmlformats.org/officeDocument/2006/relationships/image" Target="/word/media/31e8f17a-6f4e-44ff-8617-38e1d87326f5.png" Id="Ra266e6e2108e4fd0" /></Relationships>
</file>