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8a346a550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2ca277c24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83c15c52f4d5b" /><Relationship Type="http://schemas.openxmlformats.org/officeDocument/2006/relationships/numbering" Target="/word/numbering.xml" Id="R1b22602f17f94836" /><Relationship Type="http://schemas.openxmlformats.org/officeDocument/2006/relationships/settings" Target="/word/settings.xml" Id="R9c6d96a995204922" /><Relationship Type="http://schemas.openxmlformats.org/officeDocument/2006/relationships/image" Target="/word/media/32da5bc4-23a9-44b4-b1a5-6b2fcfc55d3f.png" Id="R9052ca277c2444c8" /></Relationships>
</file>