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5aaf4295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5045cd1e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47cb726b74234" /><Relationship Type="http://schemas.openxmlformats.org/officeDocument/2006/relationships/numbering" Target="/word/numbering.xml" Id="R025ade19902c43e2" /><Relationship Type="http://schemas.openxmlformats.org/officeDocument/2006/relationships/settings" Target="/word/settings.xml" Id="Rc9d2b64c2a8048c2" /><Relationship Type="http://schemas.openxmlformats.org/officeDocument/2006/relationships/image" Target="/word/media/fb748264-b2e5-441c-be09-420a382752e3.png" Id="R7955045cd1e14541" /></Relationships>
</file>