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dec81f9f4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bb60ceb5c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Riedoschingen,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9265661f540bb" /><Relationship Type="http://schemas.openxmlformats.org/officeDocument/2006/relationships/numbering" Target="/word/numbering.xml" Id="Rc2b49fcf224d48ce" /><Relationship Type="http://schemas.openxmlformats.org/officeDocument/2006/relationships/settings" Target="/word/settings.xml" Id="Rd826e92754f24d2f" /><Relationship Type="http://schemas.openxmlformats.org/officeDocument/2006/relationships/image" Target="/word/media/5e7b2251-c0f9-4bef-8a9c-1d02761dd3eb.png" Id="Re10bb60ceb5c448d" /></Relationships>
</file>