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f1408de0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8d88e8055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Rinchnach,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8cd0bfc5424e" /><Relationship Type="http://schemas.openxmlformats.org/officeDocument/2006/relationships/numbering" Target="/word/numbering.xml" Id="R409be563a20849f5" /><Relationship Type="http://schemas.openxmlformats.org/officeDocument/2006/relationships/settings" Target="/word/settings.xml" Id="R35ec861570dc430d" /><Relationship Type="http://schemas.openxmlformats.org/officeDocument/2006/relationships/image" Target="/word/media/e915d38d-ac1f-4eba-866b-15dead603b13.png" Id="R7aa8d88e805542a0" /></Relationships>
</file>