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19d75cfc9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0c2592dd2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Ringelstein,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bed2441e848b7" /><Relationship Type="http://schemas.openxmlformats.org/officeDocument/2006/relationships/numbering" Target="/word/numbering.xml" Id="R90aa5c715a2c46bf" /><Relationship Type="http://schemas.openxmlformats.org/officeDocument/2006/relationships/settings" Target="/word/settings.xml" Id="Re416e8e6ce7d4861" /><Relationship Type="http://schemas.openxmlformats.org/officeDocument/2006/relationships/image" Target="/word/media/e24de943-4355-454c-9d7e-2bcee90e495b.png" Id="Rf260c2592dd24bb8" /></Relationships>
</file>