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ec2d1e7ec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d7e7285b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49860cb29460a" /><Relationship Type="http://schemas.openxmlformats.org/officeDocument/2006/relationships/numbering" Target="/word/numbering.xml" Id="R6fcc3b721a504f25" /><Relationship Type="http://schemas.openxmlformats.org/officeDocument/2006/relationships/settings" Target="/word/settings.xml" Id="Refdd6ea8dcc14ed1" /><Relationship Type="http://schemas.openxmlformats.org/officeDocument/2006/relationships/image" Target="/word/media/5ef5f425-7c40-485c-98d3-ec235e517c14.png" Id="Re96d7e7285b44fc0" /></Relationships>
</file>