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64d19264f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8be079ab8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Rissbrucke,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69800d6c04269" /><Relationship Type="http://schemas.openxmlformats.org/officeDocument/2006/relationships/numbering" Target="/word/numbering.xml" Id="R98e6a3d6ca3541c2" /><Relationship Type="http://schemas.openxmlformats.org/officeDocument/2006/relationships/settings" Target="/word/settings.xml" Id="R7797334b52e44c66" /><Relationship Type="http://schemas.openxmlformats.org/officeDocument/2006/relationships/image" Target="/word/media/ebf1ff0f-d93a-44c6-9cc0-390bd80690a0.png" Id="R56d8be079ab84656" /></Relationships>
</file>