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22727b47c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aa7c3f88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4ff268f24bd8" /><Relationship Type="http://schemas.openxmlformats.org/officeDocument/2006/relationships/numbering" Target="/word/numbering.xml" Id="Rda4d01e5413741f3" /><Relationship Type="http://schemas.openxmlformats.org/officeDocument/2006/relationships/settings" Target="/word/settings.xml" Id="Rcf4f978ef0504a14" /><Relationship Type="http://schemas.openxmlformats.org/officeDocument/2006/relationships/image" Target="/word/media/90da0955-f481-4733-9ab0-98023915d2c4.png" Id="Rd5b9aa7c3f8848e7" /></Relationships>
</file>