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03664db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33c267cc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55d485164bb7" /><Relationship Type="http://schemas.openxmlformats.org/officeDocument/2006/relationships/numbering" Target="/word/numbering.xml" Id="R93639dc20be74f08" /><Relationship Type="http://schemas.openxmlformats.org/officeDocument/2006/relationships/settings" Target="/word/settings.xml" Id="R1de17ff2024a4c6e" /><Relationship Type="http://schemas.openxmlformats.org/officeDocument/2006/relationships/image" Target="/word/media/43feee3a-bc69-4690-9d40-531725fa362f.png" Id="Rbe033c267cc0495c" /></Relationships>
</file>