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3982e810a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6730e9f30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Rochzahn,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3fdef66d84db5" /><Relationship Type="http://schemas.openxmlformats.org/officeDocument/2006/relationships/numbering" Target="/word/numbering.xml" Id="Raabbdb4b02a94e7f" /><Relationship Type="http://schemas.openxmlformats.org/officeDocument/2006/relationships/settings" Target="/word/settings.xml" Id="R2f8c0d82c1b74275" /><Relationship Type="http://schemas.openxmlformats.org/officeDocument/2006/relationships/image" Target="/word/media/bfda6cf5-56e8-4aef-b1a0-9aced25fabfb.png" Id="R8cf6730e9f304061" /></Relationships>
</file>