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e665e50a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eef719e6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c15d92328459f" /><Relationship Type="http://schemas.openxmlformats.org/officeDocument/2006/relationships/numbering" Target="/word/numbering.xml" Id="R28b784475efc4a7c" /><Relationship Type="http://schemas.openxmlformats.org/officeDocument/2006/relationships/settings" Target="/word/settings.xml" Id="R438e4c507ae14eff" /><Relationship Type="http://schemas.openxmlformats.org/officeDocument/2006/relationships/image" Target="/word/media/bcbbb1a4-1df7-4928-bf67-dd4d0b794deb.png" Id="R7c9eef719e684c58" /></Relationships>
</file>