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2e2ba88a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0d1e0f524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564b119bc4a00" /><Relationship Type="http://schemas.openxmlformats.org/officeDocument/2006/relationships/numbering" Target="/word/numbering.xml" Id="R480d806728f74208" /><Relationship Type="http://schemas.openxmlformats.org/officeDocument/2006/relationships/settings" Target="/word/settings.xml" Id="R4c8211bbf1744843" /><Relationship Type="http://schemas.openxmlformats.org/officeDocument/2006/relationships/image" Target="/word/media/9d9216f0-34b7-4b43-927c-4495fba7df2f.png" Id="R5090d1e0f52448a1" /></Relationships>
</file>