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f2caa2445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b83fb1648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Rodlera,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50118310342d0" /><Relationship Type="http://schemas.openxmlformats.org/officeDocument/2006/relationships/numbering" Target="/word/numbering.xml" Id="R6ecff147e7f34bfe" /><Relationship Type="http://schemas.openxmlformats.org/officeDocument/2006/relationships/settings" Target="/word/settings.xml" Id="Rb5731ac0209e46c9" /><Relationship Type="http://schemas.openxmlformats.org/officeDocument/2006/relationships/image" Target="/word/media/643d3b21-8070-4438-b7a2-3fc83e013bd3.png" Id="Rd93b83fb16484598" /></Relationships>
</file>