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c1c6b9521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ca63e2604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Roggenhagen,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4b8bd84ad4cf3" /><Relationship Type="http://schemas.openxmlformats.org/officeDocument/2006/relationships/numbering" Target="/word/numbering.xml" Id="R7db45fc523974ded" /><Relationship Type="http://schemas.openxmlformats.org/officeDocument/2006/relationships/settings" Target="/word/settings.xml" Id="R7dcb0063a3c04e6c" /><Relationship Type="http://schemas.openxmlformats.org/officeDocument/2006/relationships/image" Target="/word/media/1a60b53d-012d-4b47-8b51-4f8a9253a8c8.png" Id="Rd9cca63e260445e3" /></Relationships>
</file>