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24c388bec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eb218f2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03f7cc6d4e96" /><Relationship Type="http://schemas.openxmlformats.org/officeDocument/2006/relationships/numbering" Target="/word/numbering.xml" Id="R90fd3c69cf9f41f4" /><Relationship Type="http://schemas.openxmlformats.org/officeDocument/2006/relationships/settings" Target="/word/settings.xml" Id="Rc14891dae4f84606" /><Relationship Type="http://schemas.openxmlformats.org/officeDocument/2006/relationships/image" Target="/word/media/e8b532e3-c584-41ac-b465-4d575bd648da.png" Id="Rf3aeeb218f284b08" /></Relationships>
</file>