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2af81ac21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5b62c7785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6449c242b4590" /><Relationship Type="http://schemas.openxmlformats.org/officeDocument/2006/relationships/numbering" Target="/word/numbering.xml" Id="R500b0280b09a43c2" /><Relationship Type="http://schemas.openxmlformats.org/officeDocument/2006/relationships/settings" Target="/word/settings.xml" Id="Ra21cca61057f4bfd" /><Relationship Type="http://schemas.openxmlformats.org/officeDocument/2006/relationships/image" Target="/word/media/7093b7c4-baaf-4db7-8802-ccde4fbda4b4.png" Id="Ra5e5b62c77854115" /></Relationships>
</file>