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e102fbdc0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30d505fbd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Rommersheim,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69427fe184293" /><Relationship Type="http://schemas.openxmlformats.org/officeDocument/2006/relationships/numbering" Target="/word/numbering.xml" Id="R3cd1280c727c42c0" /><Relationship Type="http://schemas.openxmlformats.org/officeDocument/2006/relationships/settings" Target="/word/settings.xml" Id="Rbddfc533dd1b45b7" /><Relationship Type="http://schemas.openxmlformats.org/officeDocument/2006/relationships/image" Target="/word/media/90ad22b3-1690-403a-83bf-5c26fcb8f3bd.png" Id="R4f530d505fbd4c82" /></Relationships>
</file>