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df3ce1a4a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cb8610de0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Roschberg,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0f2f2670f4e78" /><Relationship Type="http://schemas.openxmlformats.org/officeDocument/2006/relationships/numbering" Target="/word/numbering.xml" Id="Rc31e4cf7356b4597" /><Relationship Type="http://schemas.openxmlformats.org/officeDocument/2006/relationships/settings" Target="/word/settings.xml" Id="Rfbb344b756ed4329" /><Relationship Type="http://schemas.openxmlformats.org/officeDocument/2006/relationships/image" Target="/word/media/732095fe-140e-4f17-8e6e-30ff985299f7.png" Id="R5c5cb8610de0494e" /></Relationships>
</file>