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96fa99fd3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b44527eb6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Rote Jahne,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e899ac30b4ef0" /><Relationship Type="http://schemas.openxmlformats.org/officeDocument/2006/relationships/numbering" Target="/word/numbering.xml" Id="R26f12e1eacfb4418" /><Relationship Type="http://schemas.openxmlformats.org/officeDocument/2006/relationships/settings" Target="/word/settings.xml" Id="R3a6723b026964f66" /><Relationship Type="http://schemas.openxmlformats.org/officeDocument/2006/relationships/image" Target="/word/media/871f69d4-a01a-4b18-99ff-f9adb8acae47.png" Id="R04cb44527eb64fba" /></Relationships>
</file>