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ef52545de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eedd71a79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 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2b8b24262428b" /><Relationship Type="http://schemas.openxmlformats.org/officeDocument/2006/relationships/numbering" Target="/word/numbering.xml" Id="Rb2c9ba4749204c32" /><Relationship Type="http://schemas.openxmlformats.org/officeDocument/2006/relationships/settings" Target="/word/settings.xml" Id="R14d7246567c64280" /><Relationship Type="http://schemas.openxmlformats.org/officeDocument/2006/relationships/image" Target="/word/media/2138162f-c9bb-4f80-acc6-7dea44a693e1.png" Id="Ra7aeedd71a7942af" /></Relationships>
</file>