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5131c9d89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77991f28f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8e0cd6ff54fb4" /><Relationship Type="http://schemas.openxmlformats.org/officeDocument/2006/relationships/numbering" Target="/word/numbering.xml" Id="Rb628090ed6d04cd8" /><Relationship Type="http://schemas.openxmlformats.org/officeDocument/2006/relationships/settings" Target="/word/settings.xml" Id="R92e6828a2e2949f5" /><Relationship Type="http://schemas.openxmlformats.org/officeDocument/2006/relationships/image" Target="/word/media/d84084a7-83a8-4b4a-8bd7-64e28ee31f7f.png" Id="R31377991f28f492a" /></Relationships>
</file>