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37a1da6e7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032c250ef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Rothenditmold,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414199a224ad1" /><Relationship Type="http://schemas.openxmlformats.org/officeDocument/2006/relationships/numbering" Target="/word/numbering.xml" Id="R157919647d734eec" /><Relationship Type="http://schemas.openxmlformats.org/officeDocument/2006/relationships/settings" Target="/word/settings.xml" Id="Ra7112805d5b74983" /><Relationship Type="http://schemas.openxmlformats.org/officeDocument/2006/relationships/image" Target="/word/media/b182f7f2-3433-40ff-a419-94716233680f.png" Id="Ra91032c250ef4214" /></Relationships>
</file>