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21b68f3b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c081722f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eb18419b4913" /><Relationship Type="http://schemas.openxmlformats.org/officeDocument/2006/relationships/numbering" Target="/word/numbering.xml" Id="R93f84b5c70d242a0" /><Relationship Type="http://schemas.openxmlformats.org/officeDocument/2006/relationships/settings" Target="/word/settings.xml" Id="Ra234de662ee14e05" /><Relationship Type="http://schemas.openxmlformats.org/officeDocument/2006/relationships/image" Target="/word/media/e19ec696-c0ea-40da-808f-64f709de374f.png" Id="Re423c081722f4f4c" /></Relationships>
</file>