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351d33d6e941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695bfc255b41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Rottenburg,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01a2c7f4134737" /><Relationship Type="http://schemas.openxmlformats.org/officeDocument/2006/relationships/numbering" Target="/word/numbering.xml" Id="R9fcaa4cc3dcc4a4b" /><Relationship Type="http://schemas.openxmlformats.org/officeDocument/2006/relationships/settings" Target="/word/settings.xml" Id="Rfd415b7b151f427a" /><Relationship Type="http://schemas.openxmlformats.org/officeDocument/2006/relationships/image" Target="/word/media/83877608-5e4e-44d5-925f-94c9a73d7769.png" Id="Rd6695bfc255b4185" /></Relationships>
</file>