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64be40e6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3bc5ed82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f4009f294bc2" /><Relationship Type="http://schemas.openxmlformats.org/officeDocument/2006/relationships/numbering" Target="/word/numbering.xml" Id="R1c934923266d46a5" /><Relationship Type="http://schemas.openxmlformats.org/officeDocument/2006/relationships/settings" Target="/word/settings.xml" Id="R00078ca7d84040cf" /><Relationship Type="http://schemas.openxmlformats.org/officeDocument/2006/relationships/image" Target="/word/media/5a443f02-118d-48fe-b56b-7f994f4587b0.png" Id="R62f43bc5ed824094" /></Relationships>
</file>