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a31327a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35f72624d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31e63c2fa4b89" /><Relationship Type="http://schemas.openxmlformats.org/officeDocument/2006/relationships/numbering" Target="/word/numbering.xml" Id="Rfd2617d902bb4d8e" /><Relationship Type="http://schemas.openxmlformats.org/officeDocument/2006/relationships/settings" Target="/word/settings.xml" Id="R3c2519da4ee443c5" /><Relationship Type="http://schemas.openxmlformats.org/officeDocument/2006/relationships/image" Target="/word/media/e5c194a2-5308-4007-85ec-0e3208d66cc7.png" Id="Ra3935f72624d4734" /></Relationships>
</file>