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6598199ae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1e8a3c0e1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Rugersgrun,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ecdfc714949e8" /><Relationship Type="http://schemas.openxmlformats.org/officeDocument/2006/relationships/numbering" Target="/word/numbering.xml" Id="Rac0cbedff8b44d64" /><Relationship Type="http://schemas.openxmlformats.org/officeDocument/2006/relationships/settings" Target="/word/settings.xml" Id="R70f57b66adf14dd6" /><Relationship Type="http://schemas.openxmlformats.org/officeDocument/2006/relationships/image" Target="/word/media/4ab56362-138e-4538-9cf4-fd7d244cb045.png" Id="Rdfa1e8a3c0e14a39" /></Relationships>
</file>